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CE" w:rsidRPr="00892F6B" w:rsidRDefault="008567CE" w:rsidP="008567CE">
      <w:pPr>
        <w:rPr>
          <w:rFonts w:cs="B Nazanin"/>
          <w:b/>
          <w:bCs/>
          <w:rtl/>
        </w:rPr>
      </w:pPr>
      <w:r w:rsidRPr="00892F6B">
        <w:rPr>
          <w:rFonts w:cs="B Nazanin" w:hint="cs"/>
          <w:b/>
          <w:bCs/>
          <w:rtl/>
        </w:rPr>
        <w:t>فراخوان ارزيابي جهت برگزاري مناقصه عمومي</w:t>
      </w:r>
    </w:p>
    <w:p w:rsidR="008567CE" w:rsidRPr="00892F6B" w:rsidRDefault="008567CE" w:rsidP="00AB40DB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اداره كل نوسازي مدارس مازندران در نظر دارد فراخوان ارزيابي كيفي </w:t>
      </w:r>
      <w:r w:rsidR="00D27D13" w:rsidRPr="00892F6B">
        <w:rPr>
          <w:rFonts w:cs="B Nazanin" w:hint="cs"/>
          <w:rtl/>
        </w:rPr>
        <w:t>پروژه هاي مشروحه زير را</w:t>
      </w:r>
      <w:r w:rsidRPr="00892F6B">
        <w:rPr>
          <w:rFonts w:cs="B Nazanin" w:hint="cs"/>
          <w:rtl/>
        </w:rPr>
        <w:t>جهت برگزاري مناقصه عمومي</w:t>
      </w:r>
      <w:r w:rsidR="00D41287" w:rsidRPr="00892F6B">
        <w:rPr>
          <w:rFonts w:cs="B Nazanin" w:hint="cs"/>
          <w:rtl/>
        </w:rPr>
        <w:t xml:space="preserve"> </w:t>
      </w:r>
      <w:r w:rsidRPr="00892F6B">
        <w:rPr>
          <w:rFonts w:cs="B Nazanin" w:hint="cs"/>
          <w:rtl/>
        </w:rPr>
        <w:t>از طريق سامانه تداركات الكترونيكي دولت برگزار نمايد. كليه مراحل برگزاري فراخوان ارزيابي كيفي از دريافت و تحويل اسناد استعلام ارزيابي كيفي تا ارسال دعوتنامه جهت ساير مراحل مناقصه، از طريق درگاه سامانه تداركات الكترونيكي دولت(ستاد) به آدرس</w:t>
      </w:r>
      <w:r w:rsidRPr="00892F6B">
        <w:rPr>
          <w:rFonts w:cs="B Nazanin"/>
        </w:rPr>
        <w:t>www.setadiran.ir</w:t>
      </w:r>
      <w:r w:rsidRPr="00892F6B">
        <w:rPr>
          <w:rFonts w:cs="B Nazanin" w:hint="cs"/>
          <w:rtl/>
        </w:rPr>
        <w:t xml:space="preserve">انجام خواهد شد. لازم است مناقصه گران در صورت عدم عضويت قبلي، مراحل ثبت نام در سايت مذكور و دريافت گواهي امضاي الكتونيكي را جهت شركت در مناقصه محقق سازند. تاريخ انتشار فراخوان در سامانه تاريخ </w:t>
      </w:r>
      <w:r w:rsidR="008A79F2">
        <w:rPr>
          <w:rFonts w:cs="B Nazanin" w:hint="cs"/>
          <w:rtl/>
        </w:rPr>
        <w:t>1</w:t>
      </w:r>
      <w:r w:rsidR="00AB40DB">
        <w:rPr>
          <w:rFonts w:cs="B Nazanin" w:hint="cs"/>
          <w:rtl/>
        </w:rPr>
        <w:t>0</w:t>
      </w:r>
      <w:r w:rsidR="00C665C9" w:rsidRPr="00892F6B">
        <w:rPr>
          <w:rFonts w:cs="B Nazanin" w:hint="cs"/>
          <w:rtl/>
        </w:rPr>
        <w:t>/</w:t>
      </w:r>
      <w:r w:rsidR="00AB40DB">
        <w:rPr>
          <w:rFonts w:cs="B Nazanin" w:hint="cs"/>
          <w:rtl/>
        </w:rPr>
        <w:t>09</w:t>
      </w:r>
      <w:r w:rsidR="00C665C9" w:rsidRPr="00892F6B">
        <w:rPr>
          <w:rFonts w:cs="B Nazanin" w:hint="cs"/>
          <w:rtl/>
        </w:rPr>
        <w:t>/9</w:t>
      </w:r>
      <w:r w:rsidR="00AC7B8D">
        <w:rPr>
          <w:rFonts w:cs="B Nazanin" w:hint="cs"/>
          <w:rtl/>
        </w:rPr>
        <w:t>8</w:t>
      </w:r>
      <w:r w:rsidRPr="00892F6B">
        <w:rPr>
          <w:rFonts w:cs="B Nazanin" w:hint="cs"/>
          <w:rtl/>
        </w:rPr>
        <w:t xml:space="preserve"> مي باشد. اطلاعات و اسناد مناقصه عمومي پس از برگزاري فرآيند ارزيابي كيفي و ارسال دعوتنامه از طريق سامانه ستاد به مناقصه گران ارسال خواهد شد.</w:t>
      </w:r>
    </w:p>
    <w:p w:rsidR="008567CE" w:rsidRPr="00892F6B" w:rsidRDefault="008567CE" w:rsidP="00AB40DB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مهلت دريافت اسناد استعلام ارزيابي كيفي: </w:t>
      </w:r>
      <w:r w:rsidR="00AB40DB">
        <w:rPr>
          <w:rFonts w:cs="B Nazanin" w:hint="cs"/>
          <w:rtl/>
        </w:rPr>
        <w:t>14</w:t>
      </w:r>
      <w:r w:rsidR="00D41287" w:rsidRPr="00892F6B">
        <w:rPr>
          <w:rFonts w:cs="B Nazanin" w:hint="cs"/>
          <w:rtl/>
        </w:rPr>
        <w:t>/</w:t>
      </w:r>
      <w:r w:rsidR="00AB40DB">
        <w:rPr>
          <w:rFonts w:cs="B Nazanin" w:hint="cs"/>
          <w:rtl/>
        </w:rPr>
        <w:t>09</w:t>
      </w:r>
      <w:r w:rsidR="00D41287" w:rsidRPr="00892F6B">
        <w:rPr>
          <w:rFonts w:cs="B Nazanin" w:hint="cs"/>
          <w:rtl/>
        </w:rPr>
        <w:t>/</w:t>
      </w:r>
      <w:r w:rsidR="007A019B" w:rsidRPr="00892F6B">
        <w:rPr>
          <w:rFonts w:cs="B Nazanin" w:hint="cs"/>
          <w:rtl/>
        </w:rPr>
        <w:t>9</w:t>
      </w:r>
      <w:r w:rsidR="005D430E">
        <w:rPr>
          <w:rFonts w:cs="B Nazanin" w:hint="cs"/>
          <w:rtl/>
        </w:rPr>
        <w:t>8</w:t>
      </w:r>
    </w:p>
    <w:p w:rsidR="008567CE" w:rsidRPr="00892F6B" w:rsidRDefault="008567CE" w:rsidP="00B245F3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مهلت </w:t>
      </w:r>
      <w:r w:rsidR="000B2C22">
        <w:rPr>
          <w:rFonts w:cs="B Nazanin" w:hint="cs"/>
          <w:rtl/>
        </w:rPr>
        <w:t xml:space="preserve"> </w:t>
      </w:r>
      <w:r w:rsidRPr="00892F6B">
        <w:rPr>
          <w:rFonts w:cs="B Nazanin" w:hint="cs"/>
          <w:rtl/>
        </w:rPr>
        <w:t xml:space="preserve">پاسخ  استعلام ارزيابي كيفي: </w:t>
      </w:r>
      <w:r w:rsidR="00B245F3">
        <w:rPr>
          <w:rFonts w:cs="B Nazanin" w:hint="cs"/>
          <w:rtl/>
        </w:rPr>
        <w:t>30</w:t>
      </w:r>
      <w:r w:rsidR="005B7C68" w:rsidRPr="00892F6B">
        <w:rPr>
          <w:rFonts w:cs="B Nazanin" w:hint="cs"/>
          <w:rtl/>
        </w:rPr>
        <w:t>/</w:t>
      </w:r>
      <w:r w:rsidR="00AC7B8D">
        <w:rPr>
          <w:rFonts w:cs="B Nazanin" w:hint="cs"/>
          <w:rtl/>
        </w:rPr>
        <w:t>09</w:t>
      </w:r>
      <w:r w:rsidR="005B7C68" w:rsidRPr="00892F6B">
        <w:rPr>
          <w:rFonts w:cs="B Nazanin" w:hint="cs"/>
          <w:rtl/>
        </w:rPr>
        <w:t>/9</w:t>
      </w:r>
      <w:r w:rsidR="00AC7B8D">
        <w:rPr>
          <w:rFonts w:cs="B Nazanin" w:hint="cs"/>
          <w:rtl/>
        </w:rPr>
        <w:t>8</w:t>
      </w:r>
    </w:p>
    <w:p w:rsidR="008567CE" w:rsidRPr="00892F6B" w:rsidRDefault="008567CE" w:rsidP="00D254C7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اطلاعات تماس دستگاه مناقصه گزار: آدرس</w:t>
      </w:r>
      <w:r w:rsidR="00D41287" w:rsidRPr="00892F6B">
        <w:rPr>
          <w:rFonts w:cs="B Nazanin" w:hint="cs"/>
          <w:rtl/>
        </w:rPr>
        <w:t xml:space="preserve"> : ساري- ميدان امام-بلوار دانشگاه-اداره كل نوسازي مدارس مازندران</w:t>
      </w:r>
      <w:r w:rsidR="008E36E6" w:rsidRPr="00892F6B">
        <w:rPr>
          <w:rFonts w:cs="B Nazanin" w:hint="cs"/>
          <w:rtl/>
        </w:rPr>
        <w:t xml:space="preserve"> </w:t>
      </w:r>
      <w:r w:rsidR="00D254C7">
        <w:rPr>
          <w:rFonts w:cs="B Nazanin" w:hint="cs"/>
          <w:rtl/>
        </w:rPr>
        <w:t xml:space="preserve"> </w:t>
      </w:r>
      <w:r w:rsidR="008E36E6" w:rsidRPr="00892F6B">
        <w:rPr>
          <w:rFonts w:cs="B Nazanin" w:hint="cs"/>
          <w:rtl/>
        </w:rPr>
        <w:t xml:space="preserve"> و تلفن</w:t>
      </w:r>
      <w:r w:rsidR="00AA1729" w:rsidRPr="00892F6B">
        <w:rPr>
          <w:rFonts w:cs="B Nazanin" w:hint="cs"/>
          <w:rtl/>
        </w:rPr>
        <w:t xml:space="preserve"> 01133362076</w:t>
      </w:r>
    </w:p>
    <w:p w:rsidR="008E36E6" w:rsidRPr="00892F6B" w:rsidRDefault="008E36E6" w:rsidP="008E36E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اطلاعات تماس سامانه ستاد جهت انجام مراحل عضويت در سامانه: مركز تماس:41934-021</w:t>
      </w:r>
    </w:p>
    <w:p w:rsidR="008E36E6" w:rsidRPr="00892F6B" w:rsidRDefault="008E36E6" w:rsidP="008E36E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دفتر ثبت نام: 88969737 و 85193768</w:t>
      </w:r>
    </w:p>
    <w:tbl>
      <w:tblPr>
        <w:bidiVisual/>
        <w:tblW w:w="9075" w:type="dxa"/>
        <w:tblInd w:w="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5435"/>
        <w:gridCol w:w="2969"/>
      </w:tblGrid>
      <w:tr w:rsidR="000C5FFB" w:rsidRPr="00617649" w:rsidTr="00374FB8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617649" w:rsidRDefault="000C5FFB" w:rsidP="0021337A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617649" w:rsidRDefault="000C5FFB" w:rsidP="00E708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عنوان پروژه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617649" w:rsidRDefault="000C5FFB" w:rsidP="00E70854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حدود مبلغ برآورد به ميليون ریال</w:t>
            </w:r>
          </w:p>
        </w:tc>
      </w:tr>
      <w:tr w:rsidR="00D76E29" w:rsidRPr="00617649" w:rsidTr="00374FB8"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E29" w:rsidRPr="00617649" w:rsidRDefault="00D76E29" w:rsidP="00D76E29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617649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Pr="00374FB8" w:rsidRDefault="00374FB8" w:rsidP="00D76E29">
            <w:pPr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374FB8">
              <w:rPr>
                <w:rFonts w:cs="B Nazanin" w:hint="cs"/>
                <w:b/>
                <w:bCs/>
                <w:sz w:val="16"/>
                <w:szCs w:val="16"/>
                <w:rtl/>
              </w:rPr>
              <w:t>استانداردسازی سیستم گرمایشی  هنرستان شهید خیری مقدم و هنرستان کشاورزی ساری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29" w:rsidRDefault="003B551A" w:rsidP="00D76E29">
            <w:pPr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9</w:t>
            </w:r>
            <w:bookmarkStart w:id="0" w:name="_GoBack"/>
            <w:bookmarkEnd w:id="0"/>
            <w:r w:rsidR="00D76E29">
              <w:rPr>
                <w:rFonts w:cs="B Nazanin" w:hint="cs"/>
                <w:b/>
                <w:bCs/>
                <w:sz w:val="18"/>
                <w:szCs w:val="18"/>
                <w:rtl/>
              </w:rPr>
              <w:t>.000</w:t>
            </w:r>
          </w:p>
        </w:tc>
      </w:tr>
    </w:tbl>
    <w:p w:rsidR="008567CE" w:rsidRDefault="008567CE" w:rsidP="003F4F8F">
      <w:pPr>
        <w:jc w:val="both"/>
        <w:rPr>
          <w:rFonts w:cs="B Nazanin"/>
          <w:sz w:val="28"/>
          <w:szCs w:val="28"/>
          <w:rtl/>
        </w:rPr>
      </w:pPr>
    </w:p>
    <w:sectPr w:rsidR="008567CE" w:rsidSect="009933C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CE"/>
    <w:rsid w:val="000278AD"/>
    <w:rsid w:val="00066340"/>
    <w:rsid w:val="000B2C22"/>
    <w:rsid w:val="000C5FFB"/>
    <w:rsid w:val="000E5DFB"/>
    <w:rsid w:val="001443BA"/>
    <w:rsid w:val="001A3506"/>
    <w:rsid w:val="001C1033"/>
    <w:rsid w:val="0020113E"/>
    <w:rsid w:val="002767BB"/>
    <w:rsid w:val="0029192D"/>
    <w:rsid w:val="00305812"/>
    <w:rsid w:val="00334AFC"/>
    <w:rsid w:val="00374FB8"/>
    <w:rsid w:val="00391388"/>
    <w:rsid w:val="003B551A"/>
    <w:rsid w:val="003E0264"/>
    <w:rsid w:val="003F4F8F"/>
    <w:rsid w:val="004229AE"/>
    <w:rsid w:val="004823B7"/>
    <w:rsid w:val="00491F9F"/>
    <w:rsid w:val="00530336"/>
    <w:rsid w:val="005636B6"/>
    <w:rsid w:val="005B04E0"/>
    <w:rsid w:val="005B7C68"/>
    <w:rsid w:val="005D430E"/>
    <w:rsid w:val="005D64B1"/>
    <w:rsid w:val="005F31B2"/>
    <w:rsid w:val="00617649"/>
    <w:rsid w:val="006450C1"/>
    <w:rsid w:val="00652B12"/>
    <w:rsid w:val="00671F34"/>
    <w:rsid w:val="00680474"/>
    <w:rsid w:val="007A019B"/>
    <w:rsid w:val="007C0DD6"/>
    <w:rsid w:val="0081303F"/>
    <w:rsid w:val="008477A9"/>
    <w:rsid w:val="008537AE"/>
    <w:rsid w:val="008567CE"/>
    <w:rsid w:val="00862D11"/>
    <w:rsid w:val="00892F6B"/>
    <w:rsid w:val="008A79F2"/>
    <w:rsid w:val="008E36E6"/>
    <w:rsid w:val="009166BB"/>
    <w:rsid w:val="009933C9"/>
    <w:rsid w:val="009B4CB2"/>
    <w:rsid w:val="00A432F6"/>
    <w:rsid w:val="00A83B33"/>
    <w:rsid w:val="00AA1729"/>
    <w:rsid w:val="00AA1AA2"/>
    <w:rsid w:val="00AB40DB"/>
    <w:rsid w:val="00AC7B8D"/>
    <w:rsid w:val="00B245F3"/>
    <w:rsid w:val="00B24A53"/>
    <w:rsid w:val="00B406BB"/>
    <w:rsid w:val="00BB1593"/>
    <w:rsid w:val="00C34A82"/>
    <w:rsid w:val="00C47BB0"/>
    <w:rsid w:val="00C665C9"/>
    <w:rsid w:val="00CA3EF9"/>
    <w:rsid w:val="00CB1C2E"/>
    <w:rsid w:val="00CC0597"/>
    <w:rsid w:val="00D254C7"/>
    <w:rsid w:val="00D27D13"/>
    <w:rsid w:val="00D41287"/>
    <w:rsid w:val="00D76E29"/>
    <w:rsid w:val="00DB5C43"/>
    <w:rsid w:val="00DF1218"/>
    <w:rsid w:val="00E10F23"/>
    <w:rsid w:val="00E61C9A"/>
    <w:rsid w:val="00E70854"/>
    <w:rsid w:val="00E72B25"/>
    <w:rsid w:val="00E92578"/>
    <w:rsid w:val="00EC39C2"/>
    <w:rsid w:val="00FD2ED2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6DEB3"/>
  <w15:docId w15:val="{2371E91E-973B-4C2E-8059-A5C142572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65C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8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2CF85-2DF4-427B-9EBC-06D671E94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افشين يانوق</dc:creator>
  <cp:lastModifiedBy>علي اصغر غلامی</cp:lastModifiedBy>
  <cp:revision>7</cp:revision>
  <cp:lastPrinted>2018-12-29T04:47:00Z</cp:lastPrinted>
  <dcterms:created xsi:type="dcterms:W3CDTF">2019-11-14T09:19:00Z</dcterms:created>
  <dcterms:modified xsi:type="dcterms:W3CDTF">2019-11-30T06:50:00Z</dcterms:modified>
</cp:coreProperties>
</file>