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438D" w:rsidRPr="00F5438D" w:rsidRDefault="00F5438D" w:rsidP="00F5438D">
      <w:r w:rsidRPr="00F5438D">
        <w:rPr>
          <w:rtl/>
        </w:rPr>
        <w:t>ارزیابی عملکرد دستگاه‌های اجرایی در استقرار میز خدمت الکترونیکی در واحدهای صف و ستاد (بخشنامه شماره 439457 مورخ 20/8/1397 سازمان اداری و استخدامی کشور</w:t>
      </w:r>
      <w:r>
        <w:rPr>
          <w:rFonts w:hint="cs"/>
          <w:rtl/>
        </w:rPr>
        <w:t>)</w:t>
      </w:r>
    </w:p>
    <w:p w:rsidR="00F5438D" w:rsidRPr="00F5438D" w:rsidRDefault="00F5438D" w:rsidP="00F5438D">
      <w:r w:rsidRPr="00F5438D">
        <w:rPr>
          <w:rtl/>
        </w:rPr>
        <w:t>تمامی وزارت‌خانه‌ها، موسسات و شرکت‌های دولتی، نهادهای عمومی غیر دولتی، استانداری‌ها و سایر دستگاه‌هایی که به نحوی از بودجه عمومی استفاده می‌کنند</w:t>
      </w:r>
      <w:r w:rsidRPr="00F5438D">
        <w:t>.</w:t>
      </w:r>
    </w:p>
    <w:p w:rsidR="00F5438D" w:rsidRPr="00F5438D" w:rsidRDefault="00F5438D" w:rsidP="00F5438D">
      <w:r w:rsidRPr="00F5438D">
        <w:rPr>
          <w:rtl/>
        </w:rPr>
        <w:t>با سلام و احترام؛</w:t>
      </w:r>
    </w:p>
    <w:p w:rsidR="00F5438D" w:rsidRPr="00F5438D" w:rsidRDefault="00F5438D" w:rsidP="00F5438D">
      <w:r w:rsidRPr="00F5438D">
        <w:rPr>
          <w:rtl/>
        </w:rPr>
        <w:t xml:space="preserve">نظر به اینکه مهلت استقرار و پیاده‌سازی میز خدمت الکترونیکی بر اساس "دستورالعمل میز خدمت" به </w:t>
      </w:r>
      <w:hyperlink r:id="rId5" w:tgtFrame="_blank" w:history="1">
        <w:r w:rsidRPr="00F5438D">
          <w:rPr>
            <w:rStyle w:val="Hyperlink"/>
            <w:rtl/>
          </w:rPr>
          <w:t>شماره 1538588 مورخ 7‏/9‏/1396</w:t>
        </w:r>
      </w:hyperlink>
      <w:r w:rsidRPr="00F5438D">
        <w:t xml:space="preserve"> </w:t>
      </w:r>
      <w:r w:rsidRPr="00F5438D">
        <w:rPr>
          <w:rtl/>
        </w:rPr>
        <w:t xml:space="preserve">در حال اتمام است به اطلاع می‌رساند عملکرد ستاد دستگاه‌های اجرایی در زمینه اجرای </w:t>
      </w:r>
      <w:hyperlink r:id="rId6" w:tgtFrame="_blank" w:history="1">
        <w:r w:rsidRPr="00F5438D">
          <w:rPr>
            <w:rStyle w:val="Hyperlink"/>
            <w:rtl/>
          </w:rPr>
          <w:t>بخشنامه شماره 24452 مورخ 1‏/3‏/1397</w:t>
        </w:r>
      </w:hyperlink>
      <w:r w:rsidRPr="00F5438D">
        <w:t xml:space="preserve"> </w:t>
      </w:r>
      <w:r w:rsidRPr="00F5438D">
        <w:rPr>
          <w:rtl/>
        </w:rPr>
        <w:t>رییس‌جمهور محترم و میزان تحقق قطع ارتباط ارباب رجوع با کارکنان از طریق استقرار میز خدمت الکترونیکی در واحدهای عملیاتی، از تاریخ 1‏/10‏/1397 مورد ارزیابی قرار خواهد گرفت و نتایج به استحضار رئیس محترم جمهور خواهد رسید. قابلیت‌ها و شاخص‌های مورد ارزیابی در میز خدمت الکترونیکی دستگاه عبارتند از</w:t>
      </w:r>
      <w:r w:rsidRPr="00F5438D">
        <w:t>:</w:t>
      </w:r>
    </w:p>
    <w:p w:rsidR="00F5438D" w:rsidRPr="00F5438D" w:rsidRDefault="00F5438D" w:rsidP="00F5438D">
      <w:r w:rsidRPr="00F5438D">
        <w:t xml:space="preserve">1. </w:t>
      </w:r>
      <w:r w:rsidRPr="00F5438D">
        <w:rPr>
          <w:rtl/>
        </w:rPr>
        <w:t>دسترسی به کلیه خدمات مورد درخواست ارباب رجوع تنها از طریق یک پنجره واحد الکترونیکی قابل ارائه باشد، به گونه‌ای که از سرگردانی مردم بین سامانه‌های مختلف و دریافت اطلاعات تکراری از ارباب رجوع جلوگیری کند</w:t>
      </w:r>
      <w:r w:rsidRPr="00F5438D">
        <w:t>.</w:t>
      </w:r>
    </w:p>
    <w:p w:rsidR="00F5438D" w:rsidRPr="00F5438D" w:rsidRDefault="00F5438D" w:rsidP="00F5438D">
      <w:r w:rsidRPr="00F5438D">
        <w:t xml:space="preserve">2. </w:t>
      </w:r>
      <w:r w:rsidRPr="00F5438D">
        <w:rPr>
          <w:rtl/>
        </w:rPr>
        <w:t>قابلیت پذیرش درخواست خدمت به صورت الکترونیکی</w:t>
      </w:r>
      <w:proofErr w:type="gramStart"/>
      <w:r w:rsidRPr="00F5438D">
        <w:rPr>
          <w:rtl/>
        </w:rPr>
        <w:t>  و</w:t>
      </w:r>
      <w:proofErr w:type="gramEnd"/>
      <w:r w:rsidRPr="00F5438D">
        <w:rPr>
          <w:rtl/>
        </w:rPr>
        <w:t xml:space="preserve"> قابلیت بارگذاری الکترونیکی مدارک مربوط به درخواست خدمت</w:t>
      </w:r>
    </w:p>
    <w:p w:rsidR="00F5438D" w:rsidRPr="00F5438D" w:rsidRDefault="00F5438D" w:rsidP="00F5438D">
      <w:r w:rsidRPr="00F5438D">
        <w:t xml:space="preserve">3. </w:t>
      </w:r>
      <w:r w:rsidRPr="00F5438D">
        <w:rPr>
          <w:rtl/>
        </w:rPr>
        <w:t>قابلیت ارائه رسید الکترونیکی و تعیین زمان صدور پاسخ خدمت (در صورتی که امکان ارائه خدمت بلافاصله پس از پذیرش امکان‌پذیر نباشد</w:t>
      </w:r>
      <w:r>
        <w:rPr>
          <w:rFonts w:hint="cs"/>
          <w:rtl/>
        </w:rPr>
        <w:t>)</w:t>
      </w:r>
    </w:p>
    <w:p w:rsidR="00F5438D" w:rsidRPr="00F5438D" w:rsidRDefault="00F5438D" w:rsidP="00F5438D">
      <w:r w:rsidRPr="00F5438D">
        <w:t xml:space="preserve">4. </w:t>
      </w:r>
      <w:r w:rsidRPr="00F5438D">
        <w:rPr>
          <w:rtl/>
        </w:rPr>
        <w:t>قابلیت ارائه الکترونیکی کد رهگیری منحصر به فرد به درخواست خدمت در لحظه پذیرش درخواست خدمت</w:t>
      </w:r>
    </w:p>
    <w:p w:rsidR="00F5438D" w:rsidRPr="00F5438D" w:rsidRDefault="00F5438D" w:rsidP="00F5438D">
      <w:r w:rsidRPr="00F5438D">
        <w:t xml:space="preserve">5. </w:t>
      </w:r>
      <w:r w:rsidRPr="00F5438D">
        <w:rPr>
          <w:rtl/>
        </w:rPr>
        <w:t>قابلیت فراهم نمودن امکان رهگیری الکترونیکی مراحل گردش کار خدمت توسط ارباب رجوع</w:t>
      </w:r>
    </w:p>
    <w:p w:rsidR="00F5438D" w:rsidRPr="00F5438D" w:rsidRDefault="00F5438D" w:rsidP="00F5438D">
      <w:r w:rsidRPr="00F5438D">
        <w:t xml:space="preserve">6. </w:t>
      </w:r>
      <w:r w:rsidRPr="00F5438D">
        <w:rPr>
          <w:rtl/>
        </w:rPr>
        <w:t>قابلیت ارائه پاسخ خدمت به صورت الکترونیکی به ارباب رجوع</w:t>
      </w:r>
    </w:p>
    <w:p w:rsidR="00F5438D" w:rsidRPr="00F5438D" w:rsidRDefault="00F5438D" w:rsidP="00F5438D">
      <w:r w:rsidRPr="00F5438D">
        <w:t xml:space="preserve">7. </w:t>
      </w:r>
      <w:r w:rsidRPr="00F5438D">
        <w:rPr>
          <w:rtl/>
        </w:rPr>
        <w:t>قابلیت تعامل الکترونیکی با ارباب رجوع در مراحل مختلف انجام خدمت</w:t>
      </w:r>
      <w:r w:rsidRPr="00F5438D">
        <w:t> </w:t>
      </w:r>
    </w:p>
    <w:p w:rsidR="00F5438D" w:rsidRPr="00F5438D" w:rsidRDefault="00F5438D" w:rsidP="00F5438D">
      <w:r w:rsidRPr="00F5438D">
        <w:t xml:space="preserve">8. </w:t>
      </w:r>
      <w:r w:rsidRPr="00F5438D">
        <w:rPr>
          <w:rtl/>
        </w:rPr>
        <w:t xml:space="preserve">ارایه بسته الکترونیکی اطلاع‌رسانی برای خدمت درخواست شده مطابق سرفصل موضوع "بند 4 دستورالعمل روش استقرار میز خدمت حضوری به </w:t>
      </w:r>
      <w:hyperlink r:id="rId7" w:tgtFrame="_blank" w:history="1">
        <w:r w:rsidRPr="00F5438D">
          <w:rPr>
            <w:rStyle w:val="Hyperlink"/>
            <w:rtl/>
          </w:rPr>
          <w:t>شماره 32267 مورخ 29‏/1‏/1397</w:t>
        </w:r>
      </w:hyperlink>
      <w:r w:rsidRPr="00F5438D">
        <w:t>"</w:t>
      </w:r>
    </w:p>
    <w:p w:rsidR="00F5438D" w:rsidRPr="00F5438D" w:rsidRDefault="00F5438D" w:rsidP="00F5438D">
      <w:r w:rsidRPr="00F5438D">
        <w:t xml:space="preserve">9. </w:t>
      </w:r>
      <w:r w:rsidRPr="00F5438D">
        <w:rPr>
          <w:rtl/>
        </w:rPr>
        <w:t>دریافت نظر ارباب‌رجوع به صورت الکترونیکی</w:t>
      </w:r>
    </w:p>
    <w:p w:rsidR="00F5438D" w:rsidRPr="00F5438D" w:rsidRDefault="00F5438D" w:rsidP="00F5438D">
      <w:r w:rsidRPr="00F5438D">
        <w:t xml:space="preserve">10. </w:t>
      </w:r>
      <w:r w:rsidRPr="00F5438D">
        <w:rPr>
          <w:rtl/>
        </w:rPr>
        <w:t>قابلیت تهیه گزارش‌های تحلیلی، مقایسه‌ای و مدیریتی مانند تعداد خدمات پذیرش شده، تعداد خدمات پاسخ داده شده، متوسط زمان بین پذیرش و ارائه پاسخ خدمت به تفکیک "انتخاب دوره‌های زمانی مختلف" و "محل ارائه خدمت در سطح ستاد و صف" و</w:t>
      </w:r>
      <w:r w:rsidRPr="00F5438D">
        <w:t xml:space="preserve"> ...</w:t>
      </w:r>
    </w:p>
    <w:p w:rsidR="00F5438D" w:rsidRPr="00F5438D" w:rsidRDefault="00F5438D" w:rsidP="00F5438D">
      <w:r w:rsidRPr="00F5438D">
        <w:rPr>
          <w:rtl/>
        </w:rPr>
        <w:t>همچنین درصورتی که برای انجام هر یک از مراحل خدمت نیاز به حضور ارباب‌رجوع در ساختمان‌های اداری و محل کار کارمندان باشد لازم است</w:t>
      </w:r>
      <w:r w:rsidRPr="00F5438D">
        <w:t>:</w:t>
      </w:r>
    </w:p>
    <w:p w:rsidR="00F5438D" w:rsidRPr="00F5438D" w:rsidRDefault="00F5438D" w:rsidP="00F5438D">
      <w:proofErr w:type="gramStart"/>
      <w:r w:rsidRPr="00F5438D">
        <w:t xml:space="preserve">• </w:t>
      </w:r>
      <w:r w:rsidRPr="00F5438D">
        <w:rPr>
          <w:rtl/>
        </w:rPr>
        <w:t>ارباب‌رجوع تنها در میزخدمت حضوری ستاد یا واحد عملیاتی دستگاه یا دفاتر پیشخوان و پستی پذیرش شود و ارجاع وی به واحدهای سازمانی و کارشناسان در داخل ادارات، ممنوع بوده و نقض مقررات محسوب می‌شود</w:t>
      </w:r>
      <w:r w:rsidRPr="00F5438D">
        <w:t>.</w:t>
      </w:r>
      <w:proofErr w:type="gramEnd"/>
      <w:r w:rsidRPr="00F5438D">
        <w:t>  </w:t>
      </w:r>
    </w:p>
    <w:p w:rsidR="00F5438D" w:rsidRPr="00F5438D" w:rsidRDefault="00F5438D" w:rsidP="00F5438D">
      <w:proofErr w:type="gramStart"/>
      <w:r w:rsidRPr="00F5438D">
        <w:t xml:space="preserve">• </w:t>
      </w:r>
      <w:r w:rsidRPr="00F5438D">
        <w:rPr>
          <w:rtl/>
        </w:rPr>
        <w:t>زمان، دلیل حضور و مدارک مورد نیاز، به صورت الکترونیکی به ارباب رجوع اطلاع‌رسانی شود</w:t>
      </w:r>
      <w:r w:rsidRPr="00F5438D">
        <w:t>.</w:t>
      </w:r>
      <w:proofErr w:type="gramEnd"/>
      <w:r w:rsidRPr="00F5438D">
        <w:t> </w:t>
      </w:r>
    </w:p>
    <w:p w:rsidR="00F960C3" w:rsidRDefault="00F5438D" w:rsidP="00F5438D">
      <w:pPr>
        <w:rPr>
          <w:rFonts w:hint="cs"/>
        </w:rPr>
      </w:pPr>
      <w:r w:rsidRPr="00F5438D">
        <w:rPr>
          <w:rtl/>
        </w:rPr>
        <w:t>لذا، ستاد دستگاه‌های اجرایی مکلفند کاربرگ پیوست را برای هر یک از خدمات صف یا ستاد که در میزخدمت الکترونیکی ارائه می‌شود، تهیه و تا تاریخ 30‏/9‏/1397 به سازمان اداری و استخدامی ارسال کنند. سازمان‌های مدیریت و برنامه‌ریزی استان‌ها با هماهنگی و نظارت عالیه استانداران، مسئول ارزیابی و ارائه گزارش از عملکرد اجرای میزخدمت الکترونیکی در شهرداری‌های سراسر کشور به سازمان اداری و استخدامی کشور هستند</w:t>
      </w:r>
      <w:r w:rsidRPr="00F5438D">
        <w:t>.</w:t>
      </w:r>
      <w:r>
        <w:rPr>
          <w:rFonts w:hint="cs"/>
          <w:rtl/>
        </w:rPr>
        <w:t xml:space="preserve">          </w:t>
      </w:r>
      <w:bookmarkStart w:id="0" w:name="_GoBack"/>
      <w:bookmarkEnd w:id="0"/>
      <w:r>
        <w:rPr>
          <w:rFonts w:hint="cs"/>
          <w:rtl/>
        </w:rPr>
        <w:t xml:space="preserve">                                                                                   </w:t>
      </w:r>
      <w:r w:rsidRPr="00F5438D">
        <w:rPr>
          <w:rtl/>
        </w:rPr>
        <w:t>جمشید انصاری- معاون رییس‌جمهور و رییس سازمان اداری و استخدامی کشور</w:t>
      </w:r>
    </w:p>
    <w:sectPr w:rsidR="00F960C3" w:rsidSect="00F960C3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438D"/>
    <w:rsid w:val="00F5438D"/>
    <w:rsid w:val="00F96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5438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5438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33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4592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117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75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894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66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746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82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henasname.ir/subjects/takrim/4620-32267.html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shenasname.ir/subjects/takrim/4699-24452.html" TargetMode="External"/><Relationship Id="rId5" Type="http://schemas.openxmlformats.org/officeDocument/2006/relationships/hyperlink" Target="https://shenasname.ir/subjects/takrim/4346-1538588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482</Words>
  <Characters>2749</Characters>
  <Application>Microsoft Office Word</Application>
  <DocSecurity>0</DocSecurity>
  <Lines>22</Lines>
  <Paragraphs>6</Paragraphs>
  <ScaleCrop>false</ScaleCrop>
  <Company/>
  <LinksUpToDate>false</LinksUpToDate>
  <CharactersWithSpaces>3225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هوشنگ نوايي</dc:creator>
  <cp:lastModifiedBy>هوشنگ نوايي</cp:lastModifiedBy>
  <cp:revision>1</cp:revision>
  <dcterms:created xsi:type="dcterms:W3CDTF">2018-11-13T10:56:00Z</dcterms:created>
  <dcterms:modified xsi:type="dcterms:W3CDTF">2018-11-13T11:02:00Z</dcterms:modified>
</cp:coreProperties>
</file>